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dTable1Light-Accent1"/>
        <w:tblW w:w="10771" w:type="dxa"/>
        <w:jc w:val="left"/>
        <w:tblInd w:w="-6" w:type="dxa"/>
        <w:tblCellMar>
          <w:top w:w="0" w:type="dxa"/>
          <w:left w:w="88" w:type="dxa"/>
          <w:bottom w:w="0" w:type="dxa"/>
          <w:right w:w="108" w:type="dxa"/>
        </w:tblCellMar>
        <w:tblLook w:val="04a0" w:noVBand="1" w:noHBand="0" w:lastColumn="0" w:firstColumn="1" w:lastRow="0" w:firstRow="1"/>
      </w:tblPr>
      <w:tblGrid>
        <w:gridCol w:w="6664"/>
        <w:gridCol w:w="4106"/>
      </w:tblGrid>
      <w:tr>
        <w:trPr/>
        <w:tc>
          <w:tcPr>
            <w:tcW w:w="6664" w:type="dxa"/>
            <w:cnfStyle w:val="001000000000" w:firstRow="0" w:lastRow="0" w:firstColumn="1" w:lastColumn="0" w:oddVBand="0" w:evenVBand="0" w:oddHBand="0" w:evenHBand="0" w:firstRowFirstColumn="0" w:firstRowLastColumn="0" w:lastRowFirstColumn="0" w:lastRowLastColumn="0"/>
            <w:tcBorders>
              <w:top w:val="single" w:sz="4" w:space="0" w:color="FFFFFF"/>
              <w:left w:val="single" w:sz="4" w:space="0" w:color="FFFFFF"/>
              <w:bottom w:val="single" w:sz="12" w:space="0" w:color="FFFFFF"/>
              <w:right w:val="single" w:sz="4" w:space="0" w:color="FFFFFF"/>
              <w:insideH w:val="single" w:sz="12" w:space="0" w:color="FFFFFF"/>
              <w:insideV w:val="single" w:sz="4" w:space="0" w:color="FFFFFF"/>
            </w:tcBorders>
            <w:shd w:fill="auto" w:val="clear"/>
            <w:tcMar>
              <w:left w:w="88" w:type="dxa"/>
            </w:tcMar>
          </w:tcPr>
          <w:p>
            <w:pPr>
              <w:pStyle w:val="Normal"/>
              <w:spacing w:lineRule="auto" w:line="240" w:before="0" w:after="0"/>
              <w:rPr>
                <w:b/>
                <w:b/>
                <w:bCs/>
              </w:rPr>
            </w:pPr>
            <w:r>
              <w:rPr>
                <w:rFonts w:eastAsia="Arial" w:cs="Arial" w:ascii="Arial" w:hAnsi="Arial"/>
                <w:b/>
                <w:bCs/>
                <w:sz w:val="72"/>
                <w:szCs w:val="72"/>
              </w:rPr>
              <w:t>KEITH CHISHOLM</w:t>
            </w:r>
          </w:p>
        </w:tc>
        <w:tc>
          <w:tcPr>
            <w:tcW w:w="4106" w:type="dxa"/>
            <w:cnfStyle w:val="000000000000" w:firstRow="0" w:lastRow="0" w:firstColumn="0" w:lastColumn="0" w:oddVBand="0" w:evenVBand="0" w:oddHBand="0" w:evenHBand="0" w:firstRowFirstColumn="0" w:firstRowLastColumn="0" w:lastRowFirstColumn="0" w:lastRowLastColumn="0"/>
            <w:tcBorders>
              <w:top w:val="single" w:sz="4" w:space="0" w:color="FFFFFF"/>
              <w:left w:val="single" w:sz="4" w:space="0" w:color="FFFFFF"/>
              <w:bottom w:val="single" w:sz="12" w:space="0" w:color="FFFFFF"/>
              <w:right w:val="single" w:sz="4" w:space="0" w:color="FFFFFF"/>
              <w:insideH w:val="single" w:sz="12" w:space="0" w:color="FFFFFF"/>
              <w:insideV w:val="single" w:sz="4" w:space="0" w:color="FFFFFF"/>
            </w:tcBorders>
            <w:shd w:fill="auto" w:val="clear"/>
            <w:tcMar>
              <w:left w:w="88" w:type="dxa"/>
            </w:tcMar>
          </w:tcPr>
          <w:p>
            <w:pPr>
              <w:pStyle w:val="Normal"/>
              <w:spacing w:lineRule="auto" w:line="240" w:before="0" w:after="0"/>
              <w:jc w:val="right"/>
              <w:rPr/>
            </w:pPr>
            <w:hyperlink r:id="rId2">
              <w:r>
                <w:rPr>
                  <w:rStyle w:val="InternetLink"/>
                  <w:rFonts w:eastAsia="Arial" w:cs="Arial" w:ascii="Arial" w:hAnsi="Arial"/>
                  <w:b/>
                  <w:bCs/>
                  <w:color w:val="000000" w:themeColor="text1" w:themeShade="ff" w:themeTint="ff"/>
                  <w:sz w:val="18"/>
                  <w:szCs w:val="18"/>
                  <w:u w:val="none"/>
                </w:rPr>
                <w:t>keith@keith-chisholm.com</w:t>
              </w:r>
            </w:hyperlink>
            <w:r>
              <w:rPr>
                <w:rFonts w:eastAsia="Arial" w:cs="Arial" w:ascii="Arial" w:hAnsi="Arial"/>
                <w:b/>
                <w:bCs/>
                <w:color w:val="000000" w:themeColor="text1" w:themeShade="ff" w:themeTint="ff"/>
                <w:sz w:val="18"/>
                <w:szCs w:val="18"/>
              </w:rPr>
              <w:t xml:space="preserve"> | 603.315.5854</w:t>
            </w:r>
            <w:r>
              <w:rPr>
                <w:b/>
                <w:bCs/>
              </w:rPr>
              <w:br/>
            </w:r>
            <w:r>
              <w:rPr>
                <w:rFonts w:eastAsia="Arial" w:cs="Arial" w:ascii="Arial" w:hAnsi="Arial"/>
                <w:b/>
                <w:bCs/>
                <w:color w:val="000000" w:themeColor="text1" w:themeShade="ff" w:themeTint="ff"/>
                <w:sz w:val="18"/>
                <w:szCs w:val="18"/>
              </w:rPr>
              <w:t>2936 SW 153</w:t>
            </w:r>
            <w:r>
              <w:rPr>
                <w:rFonts w:eastAsia="Arial" w:cs="Arial" w:ascii="Arial" w:hAnsi="Arial"/>
                <w:b/>
                <w:bCs/>
                <w:color w:val="000000" w:themeColor="text1" w:themeShade="ff" w:themeTint="ff"/>
                <w:sz w:val="18"/>
                <w:szCs w:val="18"/>
                <w:vertAlign w:val="superscript"/>
              </w:rPr>
              <w:t>rd</w:t>
            </w:r>
            <w:r>
              <w:rPr>
                <w:rFonts w:eastAsia="Arial" w:cs="Arial" w:ascii="Arial" w:hAnsi="Arial"/>
                <w:b/>
                <w:bCs/>
                <w:color w:val="000000" w:themeColor="text1" w:themeShade="ff" w:themeTint="ff"/>
                <w:sz w:val="18"/>
                <w:szCs w:val="18"/>
              </w:rPr>
              <w:t xml:space="preserve"> Dr. | Beaverton, OR 97003</w:t>
            </w:r>
            <w:r>
              <w:rPr>
                <w:b/>
                <w:bCs/>
              </w:rPr>
              <w:br/>
            </w:r>
            <w:hyperlink r:id="rId3">
              <w:r>
                <w:rPr>
                  <w:rStyle w:val="InternetLink"/>
                  <w:rFonts w:eastAsia="Arial" w:cs="Arial" w:ascii="Arial" w:hAnsi="Arial"/>
                  <w:b/>
                  <w:bCs/>
                  <w:color w:val="000000" w:themeColor="text1" w:themeShade="ff" w:themeTint="ff"/>
                  <w:sz w:val="18"/>
                  <w:szCs w:val="18"/>
                  <w:u w:val="none"/>
                </w:rPr>
                <w:t>www.keith-chisholm.com</w:t>
              </w:r>
            </w:hyperlink>
          </w:p>
        </w:tc>
      </w:tr>
    </w:tbl>
    <w:p>
      <w:pPr>
        <w:pStyle w:val="Normal"/>
        <w:rPr/>
      </w:pPr>
      <w:r>
        <w:rPr/>
      </w:r>
    </w:p>
    <w:p>
      <w:pPr>
        <w:pStyle w:val="Normal"/>
        <w:rPr/>
      </w:pPr>
      <w:r>
        <w:rPr>
          <w:rFonts w:eastAsia="Arial" w:cs="Arial" w:ascii="Arial" w:hAnsi="Arial"/>
          <w:sz w:val="30"/>
          <w:szCs w:val="30"/>
        </w:rPr>
        <w:t>Summary of Qualifications</w:t>
      </w:r>
    </w:p>
    <w:p>
      <w:pPr>
        <w:pStyle w:val="Normal"/>
        <w:spacing w:before="0" w:afterAutospacing="0" w:after="0"/>
        <w:rPr/>
      </w:pPr>
      <w:r>
        <w:rPr>
          <w:rFonts w:eastAsia="Arial" w:cs="Arial" w:ascii="Arial" w:hAnsi="Arial"/>
          <w:sz w:val="20"/>
          <w:szCs w:val="20"/>
        </w:rPr>
        <w:t xml:space="preserve">Seasoned web developer with experience on ASP.NET and PHP projects. Familiar with MVC and developing modular front end components for use in either environment. I have been developing with a stack of Node.js, Grunt, Express, Swig, Sass, and a custom HTML5 Boilerplate to rapidly prototype rich web applications. Experience with Agile development, Git for source control, and Visual Studio’s Team Foundation Server (TFS) to create user stories and map out the development process. Two week sprints were used in an iterative process to deliver the project within the specified deadline. </w:t>
      </w:r>
    </w:p>
    <w:p>
      <w:pPr>
        <w:pStyle w:val="Normal"/>
        <w:spacing w:before="0" w:afterAutospacing="0" w:after="0"/>
        <w:rPr/>
      </w:pPr>
      <w:r>
        <w:rPr/>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Bachelor of Science Degree in Business Administration – University of New Hampshire.</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Mid-level Front End Development Skills, and Expert Search Engine Optimization skills.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Programming languages: HTML5, CSS3, Sass, jQuery, AJAX, JavaScript, PHP, Razor HTML, Sass, Jinja, Hubl (HubSpot's language), Python.</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Platform experience: Sitecore, Kentico, HubSpot, WordPress, CakePHP, OpenCart.</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Analytic thinker and methodical problem solver.</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Well-developed communication and interpersonal skills.</w:t>
      </w:r>
    </w:p>
    <w:p>
      <w:pPr>
        <w:pStyle w:val="ListParagraph"/>
        <w:numPr>
          <w:ilvl w:val="0"/>
          <w:numId w:val="1"/>
        </w:numPr>
        <w:spacing w:before="0" w:afterAutospacing="0" w:after="0"/>
        <w:contextualSpacing/>
        <w:rPr>
          <w:rFonts w:ascii="Calibri" w:hAnsi="Calibri" w:eastAsia="Calibri" w:cs="Calibri" w:asciiTheme="minorAscii" w:cstheme="minorAscii" w:eastAsiaTheme="minorAscii" w:hAnsiTheme="minorAscii"/>
          <w:sz w:val="20"/>
          <w:szCs w:val="20"/>
        </w:rPr>
      </w:pPr>
      <w:r>
        <w:rPr>
          <w:rFonts w:eastAsia="Arial" w:cs="Arial" w:ascii="Arial" w:hAnsi="Arial"/>
          <w:sz w:val="20"/>
          <w:szCs w:val="20"/>
        </w:rPr>
        <w:t>Proven track record for continued education and strong conviction for lifelong learning.</w:t>
      </w:r>
    </w:p>
    <w:p>
      <w:pPr>
        <w:pStyle w:val="Normal"/>
        <w:spacing w:before="0" w:afterAutospacing="0" w:after="0"/>
        <w:rPr/>
      </w:pPr>
      <w:r>
        <w:rPr/>
      </w:r>
    </w:p>
    <w:p>
      <w:pPr>
        <w:pStyle w:val="Normal"/>
        <w:spacing w:before="0" w:afterAutospacing="0" w:after="0"/>
        <w:rPr/>
      </w:pPr>
      <w:r>
        <w:rPr>
          <w:rFonts w:eastAsia="Arial" w:cs="Arial" w:ascii="Arial" w:hAnsi="Arial"/>
          <w:sz w:val="30"/>
          <w:szCs w:val="30"/>
        </w:rPr>
        <w:t>Experience</w:t>
      </w:r>
    </w:p>
    <w:p>
      <w:pPr>
        <w:pStyle w:val="Normal"/>
        <w:spacing w:before="0" w:afterAutospacing="0" w:after="0"/>
        <w:rPr/>
      </w:pPr>
      <w:r>
        <w:rPr/>
      </w:r>
    </w:p>
    <w:p>
      <w:pPr>
        <w:pStyle w:val="Normal"/>
        <w:spacing w:before="0" w:afterAutospacing="0" w:after="0"/>
        <w:rPr/>
      </w:pPr>
      <w:r>
        <w:rPr>
          <w:rFonts w:eastAsia="Arial" w:cs="Arial" w:ascii="Arial" w:hAnsi="Arial"/>
          <w:b/>
          <w:bCs/>
          <w:sz w:val="20"/>
          <w:szCs w:val="20"/>
        </w:rPr>
        <w:t>FRONT END DEVELOPER</w:t>
      </w:r>
    </w:p>
    <w:p>
      <w:pPr>
        <w:pStyle w:val="Normal"/>
        <w:spacing w:before="0" w:afterAutospacing="0" w:after="0"/>
        <w:rPr/>
      </w:pPr>
      <w:r>
        <w:rPr>
          <w:rFonts w:eastAsia="Arial" w:cs="Arial" w:ascii="Arial" w:hAnsi="Arial"/>
          <w:b/>
          <w:bCs/>
          <w:sz w:val="20"/>
          <w:szCs w:val="20"/>
        </w:rPr>
        <w:t>SILVERTECH</w:t>
      </w:r>
      <w:r>
        <w:rPr>
          <w:rFonts w:eastAsia="Arial" w:cs="Arial" w:ascii="Arial" w:hAnsi="Arial"/>
          <w:sz w:val="22"/>
          <w:szCs w:val="22"/>
        </w:rPr>
        <w:t xml:space="preserve"> - </w:t>
      </w:r>
      <w:r>
        <w:rPr>
          <w:rFonts w:eastAsia="Arial" w:cs="Arial" w:ascii="Arial" w:hAnsi="Arial"/>
          <w:sz w:val="16"/>
          <w:szCs w:val="16"/>
        </w:rPr>
        <w:t>MANCHESTER, NH</w:t>
      </w:r>
    </w:p>
    <w:p>
      <w:pPr>
        <w:pStyle w:val="Normal"/>
        <w:spacing w:before="0" w:afterAutospacing="0" w:after="0"/>
        <w:rPr/>
      </w:pPr>
      <w:r>
        <w:rPr>
          <w:rFonts w:eastAsia="Arial" w:cs="Arial" w:ascii="Arial" w:hAnsi="Arial"/>
          <w:sz w:val="16"/>
          <w:szCs w:val="16"/>
        </w:rPr>
        <w:t xml:space="preserve">JAN. </w:t>
      </w:r>
      <w:r>
        <w:rPr>
          <w:rFonts w:eastAsia="Arial" w:cs="Arial" w:ascii="Arial" w:hAnsi="Arial"/>
          <w:b/>
          <w:bCs/>
          <w:sz w:val="20"/>
          <w:szCs w:val="20"/>
        </w:rPr>
        <w:t>2015</w:t>
      </w:r>
      <w:r>
        <w:rPr>
          <w:rFonts w:eastAsia="Arial" w:cs="Arial" w:ascii="Arial" w:hAnsi="Arial"/>
          <w:sz w:val="20"/>
          <w:szCs w:val="20"/>
        </w:rPr>
        <w:t xml:space="preserve"> </w:t>
      </w:r>
      <w:r>
        <w:rPr>
          <w:rFonts w:eastAsia="Arial" w:cs="Arial" w:ascii="Arial" w:hAnsi="Arial"/>
          <w:sz w:val="22"/>
          <w:szCs w:val="22"/>
        </w:rPr>
        <w:t xml:space="preserve">- </w:t>
      </w:r>
      <w:r>
        <w:rPr>
          <w:rFonts w:eastAsia="Arial" w:cs="Arial" w:ascii="Arial" w:hAnsi="Arial"/>
          <w:sz w:val="16"/>
          <w:szCs w:val="16"/>
        </w:rPr>
        <w:t>FEB.</w:t>
      </w:r>
      <w:r>
        <w:rPr>
          <w:rFonts w:eastAsia="Arial" w:cs="Arial" w:ascii="Arial" w:hAnsi="Arial"/>
          <w:sz w:val="22"/>
          <w:szCs w:val="22"/>
        </w:rPr>
        <w:t xml:space="preserve"> </w:t>
      </w:r>
      <w:r>
        <w:rPr>
          <w:rFonts w:eastAsia="Arial" w:cs="Arial" w:ascii="Arial" w:hAnsi="Arial"/>
          <w:b/>
          <w:bCs/>
          <w:sz w:val="20"/>
          <w:szCs w:val="20"/>
        </w:rPr>
        <w:t>2016</w:t>
      </w:r>
      <w:r>
        <w:rPr>
          <w:rFonts w:eastAsia="Arial" w:cs="Arial" w:ascii="Arial" w:hAnsi="Arial"/>
          <w:sz w:val="20"/>
          <w:szCs w:val="20"/>
        </w:rPr>
        <w:t xml:space="preserve"> </w:t>
      </w:r>
    </w:p>
    <w:p>
      <w:pPr>
        <w:pStyle w:val="Normal"/>
        <w:spacing w:before="0" w:afterAutospacing="0" w:after="0"/>
        <w:rPr/>
      </w:pPr>
      <w:r>
        <w:rPr/>
        <w:br/>
      </w:r>
      <w:r>
        <w:rPr>
          <w:rFonts w:eastAsia="Arial" w:cs="Arial" w:ascii="Arial" w:hAnsi="Arial"/>
          <w:sz w:val="20"/>
          <w:szCs w:val="20"/>
        </w:rPr>
        <w:t>Re</w:t>
      </w:r>
      <w:r>
        <w:rPr>
          <w:rFonts w:eastAsia="Arial" w:cs="Arial" w:ascii="Arial" w:hAnsi="Arial"/>
          <w:color w:val="000000" w:themeColor="text1" w:themeShade="ff" w:themeTint="ff"/>
          <w:sz w:val="20"/>
          <w:szCs w:val="20"/>
        </w:rPr>
        <w:t xml:space="preserve">sponsibilities included developing interactive websites and web components by utilizing HTML5, CSS3, and JavaScript. Writing modular front end code that is semantic, and compliant for both ADA and W3C. </w:t>
      </w:r>
    </w:p>
    <w:p>
      <w:pPr>
        <w:pStyle w:val="Normal"/>
        <w:spacing w:before="0" w:afterAutospacing="0" w:after="0"/>
        <w:rPr/>
      </w:pPr>
      <w:r>
        <w:rPr/>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Developing with a tech stack of: Node.js, Grunt, Express, Swig, Sass, and a custom HTML5 Boilerplate.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Bootstrap framework for responsive development on select projects.</w:t>
      </w:r>
    </w:p>
    <w:p>
      <w:pPr>
        <w:pStyle w:val="ListParagraph"/>
        <w:numPr>
          <w:ilvl w:val="0"/>
          <w:numId w:val="1"/>
        </w:numPr>
        <w:spacing w:before="0" w:afterAutospacing="0" w:after="0"/>
        <w:contextualSpacing/>
        <w:jc w:val="left"/>
        <w:rPr/>
      </w:pPr>
      <w:r>
        <w:rPr>
          <w:rFonts w:eastAsia="Arial" w:cs="Arial" w:ascii="Arial" w:hAnsi="Arial"/>
          <w:color w:val="000000" w:themeColor="text1" w:themeShade="ff" w:themeTint="ff"/>
          <w:sz w:val="20"/>
          <w:szCs w:val="20"/>
        </w:rPr>
        <w:t>Working with the project team in an agile development environment, with iterative testing and two-week sprints.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Integrating the front end cut ups into an MVC model with the backend developer, debugging any problems with backend, or QA Engineer.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Integration of REST and JSON API’s (HubSpot and Pardot).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Developing blogs within the HubSpot platform for marketing automation, utilizing the HubL language.</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Participate in code reviews upon project completion.</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Creating documentation for development projects and helping the QA engineer with testing plans. </w:t>
      </w:r>
    </w:p>
    <w:p>
      <w:pPr>
        <w:pStyle w:val="Normal"/>
        <w:spacing w:before="0" w:afterAutospacing="0" w:after="0"/>
        <w:rPr/>
      </w:pPr>
      <w:r>
        <w:rPr/>
      </w:r>
    </w:p>
    <w:p>
      <w:pPr>
        <w:pStyle w:val="Normal"/>
        <w:spacing w:before="0" w:afterAutospacing="0" w:after="0"/>
        <w:rPr/>
      </w:pPr>
      <w:r>
        <w:rPr/>
      </w:r>
    </w:p>
    <w:p>
      <w:pPr>
        <w:pStyle w:val="Normal"/>
        <w:spacing w:before="0" w:afterAutospacing="0" w:after="0"/>
        <w:rPr/>
      </w:pPr>
      <w:r>
        <w:rPr>
          <w:rFonts w:eastAsia="Arial" w:cs="Arial" w:ascii="Arial" w:hAnsi="Arial"/>
          <w:b/>
          <w:bCs/>
          <w:sz w:val="20"/>
          <w:szCs w:val="20"/>
        </w:rPr>
        <w:t>LEAD SEO / FRONT END DEVELOPER</w:t>
      </w:r>
    </w:p>
    <w:p>
      <w:pPr>
        <w:pStyle w:val="Normal"/>
        <w:spacing w:before="0" w:afterAutospacing="0" w:after="0"/>
        <w:rPr/>
      </w:pPr>
      <w:r>
        <w:rPr>
          <w:rFonts w:eastAsia="Arial" w:cs="Arial" w:ascii="Arial" w:hAnsi="Arial"/>
          <w:b/>
          <w:bCs/>
          <w:sz w:val="20"/>
          <w:szCs w:val="20"/>
        </w:rPr>
        <w:t>INDUSTRIAL TRAFFIC</w:t>
      </w:r>
      <w:r>
        <w:rPr>
          <w:rFonts w:eastAsia="Arial" w:cs="Arial" w:ascii="Arial" w:hAnsi="Arial"/>
          <w:b/>
          <w:bCs/>
          <w:sz w:val="22"/>
          <w:szCs w:val="22"/>
        </w:rPr>
        <w:t xml:space="preserve"> </w:t>
      </w:r>
      <w:r>
        <w:rPr>
          <w:rFonts w:eastAsia="Arial" w:cs="Arial" w:ascii="Arial" w:hAnsi="Arial"/>
          <w:sz w:val="22"/>
          <w:szCs w:val="22"/>
        </w:rPr>
        <w:t xml:space="preserve">- </w:t>
      </w:r>
      <w:r>
        <w:rPr>
          <w:rFonts w:eastAsia="Arial" w:cs="Arial" w:ascii="Arial" w:hAnsi="Arial"/>
          <w:sz w:val="16"/>
          <w:szCs w:val="16"/>
        </w:rPr>
        <w:t>HOOKSETT, NH</w:t>
      </w:r>
      <w:r>
        <w:rPr>
          <w:rFonts w:eastAsia="Arial" w:cs="Arial" w:ascii="Arial" w:hAnsi="Arial"/>
          <w:sz w:val="22"/>
          <w:szCs w:val="22"/>
        </w:rPr>
        <w:t xml:space="preserve"> </w:t>
      </w:r>
      <w:r>
        <w:rPr/>
        <w:br/>
      </w:r>
      <w:r>
        <w:rPr>
          <w:rFonts w:eastAsia="Arial" w:cs="Arial" w:ascii="Arial" w:hAnsi="Arial"/>
          <w:sz w:val="16"/>
          <w:szCs w:val="16"/>
        </w:rPr>
        <w:t xml:space="preserve">OCT. </w:t>
      </w:r>
      <w:r>
        <w:rPr>
          <w:rFonts w:eastAsia="Arial" w:cs="Arial" w:ascii="Arial" w:hAnsi="Arial"/>
          <w:b/>
          <w:bCs/>
          <w:sz w:val="20"/>
          <w:szCs w:val="20"/>
        </w:rPr>
        <w:t>2009</w:t>
      </w:r>
      <w:r>
        <w:rPr>
          <w:rFonts w:eastAsia="Arial" w:cs="Arial" w:ascii="Arial" w:hAnsi="Arial"/>
          <w:sz w:val="20"/>
          <w:szCs w:val="20"/>
        </w:rPr>
        <w:t xml:space="preserve"> </w:t>
      </w:r>
      <w:r>
        <w:rPr>
          <w:rFonts w:eastAsia="Arial" w:cs="Arial" w:ascii="Arial" w:hAnsi="Arial"/>
          <w:sz w:val="22"/>
          <w:szCs w:val="22"/>
        </w:rPr>
        <w:t xml:space="preserve">- </w:t>
      </w:r>
      <w:r>
        <w:rPr>
          <w:rFonts w:eastAsia="Arial" w:cs="Arial" w:ascii="Arial" w:hAnsi="Arial"/>
          <w:sz w:val="16"/>
          <w:szCs w:val="16"/>
        </w:rPr>
        <w:t>JAN.</w:t>
      </w:r>
      <w:r>
        <w:rPr>
          <w:rFonts w:eastAsia="Arial" w:cs="Arial" w:ascii="Arial" w:hAnsi="Arial"/>
          <w:sz w:val="22"/>
          <w:szCs w:val="22"/>
        </w:rPr>
        <w:t xml:space="preserve"> </w:t>
      </w:r>
      <w:r>
        <w:rPr>
          <w:rFonts w:eastAsia="Arial" w:cs="Arial" w:ascii="Arial" w:hAnsi="Arial"/>
          <w:b/>
          <w:bCs/>
          <w:sz w:val="20"/>
          <w:szCs w:val="20"/>
        </w:rPr>
        <w:t>2015</w:t>
      </w:r>
      <w:r>
        <w:rPr>
          <w:rFonts w:eastAsia="Arial" w:cs="Arial" w:ascii="Arial" w:hAnsi="Arial"/>
          <w:sz w:val="20"/>
          <w:szCs w:val="20"/>
        </w:rPr>
        <w:t xml:space="preserve"> </w:t>
      </w:r>
      <w:r>
        <w:rPr/>
        <w:br/>
      </w:r>
    </w:p>
    <w:p>
      <w:pPr>
        <w:pStyle w:val="Normal"/>
        <w:spacing w:before="0" w:afterAutospacing="0" w:after="0"/>
        <w:rPr/>
      </w:pPr>
      <w:r>
        <w:rPr>
          <w:rFonts w:eastAsia="Arial" w:cs="Arial" w:ascii="Arial" w:hAnsi="Arial"/>
          <w:color w:val="000000" w:themeColor="text1" w:themeShade="ff" w:themeTint="ff"/>
          <w:sz w:val="20"/>
          <w:szCs w:val="20"/>
        </w:rPr>
        <w:t xml:space="preserve">Responsible for overseeing the SEO strategy for clients, while splitting time writing front end code. Annual SEO budgets ranged from $6,000 to $60,000. SEO work has led to upwards of $600,000 contracts for clients. Development projects ranged from full e-commerce solutions with 20,000 skews, to 5 page websites. </w:t>
      </w:r>
    </w:p>
    <w:p>
      <w:pPr>
        <w:pStyle w:val="Normal"/>
        <w:spacing w:before="0" w:afterAutospacing="0" w:after="0"/>
        <w:jc w:val="left"/>
        <w:rPr/>
      </w:pPr>
      <w:r>
        <w:rPr/>
        <w:br/>
      </w:r>
      <w:r>
        <w:rPr>
          <w:rFonts w:eastAsia="Arial" w:cs="Arial" w:ascii="Arial" w:hAnsi="Arial"/>
          <w:b/>
          <w:bCs/>
          <w:color w:val="000000" w:themeColor="text1" w:themeShade="ff" w:themeTint="ff"/>
          <w:sz w:val="20"/>
          <w:szCs w:val="20"/>
        </w:rPr>
        <w:t>Front End Skills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Developed in LAMP environment, using Git for version control.</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Transforming design comps into functional websites.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Developing responsive websites with Bootstrap, HTML5, CSS3, jQuery.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Working with CMS platforms including: CakePHP, OpenCart, Joomla, WordPress.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Estimating level of effort for projects or components.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Participate in planning meetings for projects.</w:t>
      </w:r>
    </w:p>
    <w:p>
      <w:pPr>
        <w:pStyle w:val="Normal"/>
        <w:spacing w:before="0" w:afterAutospacing="0" w:after="0"/>
        <w:rPr/>
      </w:pPr>
      <w:r>
        <w:rPr/>
      </w:r>
    </w:p>
    <w:p>
      <w:pPr>
        <w:pStyle w:val="Normal"/>
        <w:spacing w:before="0" w:afterAutospacing="0" w:after="0"/>
        <w:rPr/>
      </w:pPr>
      <w:r>
        <w:rPr>
          <w:rFonts w:eastAsia="Arial" w:cs="Arial" w:ascii="Arial" w:hAnsi="Arial"/>
          <w:b/>
          <w:bCs/>
          <w:color w:val="000000" w:themeColor="text1" w:themeShade="ff" w:themeTint="ff"/>
          <w:sz w:val="20"/>
          <w:szCs w:val="20"/>
        </w:rPr>
        <w:t>SEO Skills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Training and managing new SEO hires within the company. Subjects include: keyword research, SEO best practices, ongoing SEO evaluations, Google analytics, ranking reports, event tracking, Tag Manager, as well as training for code syntax and validation.</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Developing training manuals and best practices documentation.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 xml:space="preserve">In-depth Google analytics evaluation measuring KPI’s and other data points. </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Meeting with clients to discuss overall goals with the website and establish a marketing strategy.</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Estimating SEO requirements including: budgeted hours, scope of work, architecture, SEO strategy and proposal writing.</w:t>
      </w:r>
    </w:p>
    <w:p>
      <w:pPr>
        <w:pStyle w:val="Normal"/>
        <w:spacing w:before="0" w:afterAutospacing="0" w:after="0"/>
        <w:rPr/>
      </w:pPr>
      <w:r>
        <w:rPr/>
      </w:r>
    </w:p>
    <w:p>
      <w:pPr>
        <w:pStyle w:val="Normal"/>
        <w:spacing w:before="0" w:afterAutospacing="0" w:after="0"/>
        <w:rPr/>
      </w:pPr>
      <w:r>
        <w:rPr/>
        <w:br/>
      </w:r>
      <w:r>
        <w:rPr>
          <w:rFonts w:eastAsia="Arial" w:cs="Arial" w:ascii="Arial" w:hAnsi="Arial"/>
          <w:b/>
          <w:bCs/>
          <w:sz w:val="20"/>
          <w:szCs w:val="20"/>
        </w:rPr>
        <w:t>OWNER</w:t>
      </w:r>
    </w:p>
    <w:p>
      <w:pPr>
        <w:pStyle w:val="Normal"/>
        <w:spacing w:before="0" w:afterAutospacing="0" w:after="0"/>
        <w:rPr/>
      </w:pPr>
      <w:r>
        <w:rPr>
          <w:rFonts w:eastAsia="Arial" w:cs="Arial" w:ascii="Arial" w:hAnsi="Arial"/>
          <w:b/>
          <w:bCs/>
          <w:color w:val="000000" w:themeColor="text1" w:themeShade="ff" w:themeTint="ff"/>
          <w:sz w:val="20"/>
          <w:szCs w:val="20"/>
        </w:rPr>
        <w:t>AARDVARK DESIGN</w:t>
      </w:r>
      <w:r>
        <w:rPr>
          <w:rFonts w:eastAsia="Arial" w:cs="Arial" w:ascii="Arial" w:hAnsi="Arial"/>
          <w:color w:val="000000" w:themeColor="text1" w:themeShade="ff" w:themeTint="ff"/>
          <w:sz w:val="20"/>
          <w:szCs w:val="20"/>
        </w:rPr>
        <w:t xml:space="preserve"> -</w:t>
      </w:r>
      <w:r>
        <w:rPr>
          <w:rFonts w:eastAsia="Arial" w:cs="Arial" w:ascii="Arial" w:hAnsi="Arial"/>
          <w:color w:val="000000" w:themeColor="text1" w:themeShade="ff" w:themeTint="ff"/>
          <w:sz w:val="22"/>
          <w:szCs w:val="22"/>
        </w:rPr>
        <w:t xml:space="preserve"> </w:t>
      </w:r>
      <w:r>
        <w:rPr>
          <w:rFonts w:eastAsia="Arial" w:cs="Arial" w:ascii="Arial" w:hAnsi="Arial"/>
          <w:color w:val="000000" w:themeColor="text1" w:themeShade="ff" w:themeTint="ff"/>
          <w:sz w:val="16"/>
          <w:szCs w:val="16"/>
        </w:rPr>
        <w:t>MANCHESTER, NH</w:t>
      </w:r>
    </w:p>
    <w:p>
      <w:pPr>
        <w:pStyle w:val="Normal"/>
        <w:spacing w:before="0" w:afterAutospacing="0" w:after="0"/>
        <w:rPr/>
      </w:pPr>
      <w:r>
        <w:rPr>
          <w:rFonts w:eastAsia="Arial" w:cs="Arial" w:ascii="Arial" w:hAnsi="Arial"/>
          <w:b/>
          <w:bCs/>
          <w:color w:val="000000" w:themeColor="text1" w:themeShade="ff" w:themeTint="ff"/>
          <w:sz w:val="20"/>
          <w:szCs w:val="20"/>
        </w:rPr>
        <w:t>2007 - 2009</w:t>
      </w:r>
      <w:r>
        <w:rPr>
          <w:rFonts w:eastAsia="Arial" w:cs="Arial" w:ascii="Arial" w:hAnsi="Arial"/>
          <w:color w:val="000000" w:themeColor="text1" w:themeShade="ff" w:themeTint="ff"/>
          <w:sz w:val="22"/>
          <w:szCs w:val="22"/>
        </w:rPr>
        <w:t xml:space="preserve">  </w:t>
      </w:r>
    </w:p>
    <w:p>
      <w:pPr>
        <w:pStyle w:val="Normal"/>
        <w:spacing w:before="0" w:afterAutospacing="0" w:after="0"/>
        <w:rPr/>
      </w:pPr>
      <w:r>
        <w:rPr/>
        <w:br/>
      </w:r>
      <w:r>
        <w:rPr>
          <w:rFonts w:eastAsia="Arial" w:cs="Arial" w:ascii="Arial" w:hAnsi="Arial"/>
          <w:color w:val="000000" w:themeColor="text1" w:themeShade="ff" w:themeTint="ff"/>
          <w:sz w:val="20"/>
          <w:szCs w:val="20"/>
        </w:rPr>
        <w:t>Consult with clients to identify key requirements, define web project scope, develop project plan and schedule. Maintain client websites, manage updates, perform site re-designs.</w:t>
      </w:r>
    </w:p>
    <w:p>
      <w:pPr>
        <w:pStyle w:val="Normal"/>
        <w:spacing w:before="0" w:afterAutospacing="0" w:after="0"/>
        <w:rPr/>
      </w:pPr>
      <w:r>
        <w:rPr/>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Design website layouts and components in Photoshop/Illustrator.</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Develop the front end code locally on a testing server.</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Setting up Domain accounts and DNS settings for sites.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Performing basic SEO for clients.</w:t>
      </w:r>
    </w:p>
    <w:p>
      <w:pPr>
        <w:pStyle w:val="ListParagraph"/>
        <w:numPr>
          <w:ilvl w:val="0"/>
          <w:numId w:val="1"/>
        </w:numPr>
        <w:spacing w:before="0" w:afterAutospacing="0" w:after="0"/>
        <w:contextualSpacing/>
        <w:jc w:val="left"/>
        <w:rPr>
          <w:rFonts w:ascii="Calibri" w:hAnsi="Calibri" w:eastAsia="Calibri" w:cs="Calibri" w:asciiTheme="minorAscii" w:cstheme="minorAscii" w:eastAsiaTheme="minorAscii" w:hAnsiTheme="minorAscii"/>
          <w:sz w:val="20"/>
          <w:szCs w:val="20"/>
        </w:rPr>
      </w:pPr>
      <w:r>
        <w:rPr>
          <w:rFonts w:eastAsia="Arial" w:cs="Arial" w:ascii="Arial" w:hAnsi="Arial"/>
          <w:color w:val="000000" w:themeColor="text1" w:themeShade="ff" w:themeTint="ff"/>
          <w:sz w:val="20"/>
          <w:szCs w:val="20"/>
        </w:rPr>
        <w:t>Cross-browser testing.</w:t>
      </w:r>
    </w:p>
    <w:p>
      <w:pPr>
        <w:pStyle w:val="Normal"/>
        <w:spacing w:before="0" w:afterAutospacing="0" w:after="0"/>
        <w:jc w:val="left"/>
        <w:rPr/>
      </w:pPr>
      <w:r>
        <w:rPr/>
        <w:br/>
      </w:r>
      <w:r>
        <w:rPr>
          <w:rFonts w:eastAsia="Arial" w:cs="Arial" w:ascii="Arial" w:hAnsi="Arial"/>
          <w:b/>
          <w:bCs/>
          <w:color w:val="000000" w:themeColor="text1" w:themeShade="ff" w:themeTint="ff"/>
          <w:sz w:val="30"/>
          <w:szCs w:val="30"/>
        </w:rPr>
        <w:t>Education</w:t>
      </w:r>
      <w:r>
        <w:rPr/>
        <w:br/>
      </w:r>
    </w:p>
    <w:p>
      <w:pPr>
        <w:pStyle w:val="Normal"/>
        <w:spacing w:before="0" w:afterAutospacing="0" w:after="0"/>
        <w:jc w:val="left"/>
        <w:rPr/>
      </w:pPr>
      <w:r>
        <w:rPr>
          <w:rFonts w:eastAsia="Arial" w:cs="Arial" w:ascii="Arial" w:hAnsi="Arial"/>
          <w:b/>
          <w:bCs/>
          <w:color w:val="000000" w:themeColor="text1" w:themeShade="ff" w:themeTint="ff"/>
          <w:sz w:val="20"/>
          <w:szCs w:val="20"/>
        </w:rPr>
        <w:t xml:space="preserve">HUBSPOT DESIGN CERTIFICATION - </w:t>
      </w:r>
      <w:r>
        <w:rPr>
          <w:rFonts w:eastAsia="Arial" w:cs="Arial" w:ascii="Arial" w:hAnsi="Arial"/>
          <w:color w:val="000000" w:themeColor="text1" w:themeShade="ff" w:themeTint="ff"/>
          <w:sz w:val="20"/>
          <w:szCs w:val="20"/>
        </w:rPr>
        <w:t>2015</w:t>
      </w:r>
      <w:r>
        <w:rPr/>
        <w:br/>
      </w:r>
    </w:p>
    <w:p>
      <w:pPr>
        <w:pStyle w:val="Normal"/>
        <w:spacing w:before="0" w:afterAutospacing="0" w:after="0"/>
        <w:jc w:val="left"/>
        <w:rPr/>
      </w:pPr>
      <w:r>
        <w:rPr>
          <w:rFonts w:eastAsia="Arial" w:cs="Arial" w:ascii="Arial" w:hAnsi="Arial"/>
          <w:b/>
          <w:bCs/>
          <w:color w:val="000000" w:themeColor="text1" w:themeShade="ff" w:themeTint="ff"/>
          <w:sz w:val="20"/>
          <w:szCs w:val="20"/>
        </w:rPr>
        <w:t>DANIEL WEBSTER COLLEGE</w:t>
      </w:r>
    </w:p>
    <w:p>
      <w:pPr>
        <w:pStyle w:val="Normal"/>
        <w:spacing w:before="0" w:afterAutospacing="0" w:after="0"/>
        <w:jc w:val="left"/>
        <w:rPr/>
      </w:pPr>
      <w:r>
        <w:rPr>
          <w:rFonts w:eastAsia="Arial" w:cs="Arial" w:ascii="Arial" w:hAnsi="Arial"/>
          <w:color w:val="000000" w:themeColor="text1" w:themeShade="ff" w:themeTint="ff"/>
          <w:sz w:val="20"/>
          <w:szCs w:val="20"/>
        </w:rPr>
        <w:t>Certificate in Web Design – 2007</w:t>
      </w:r>
    </w:p>
    <w:p>
      <w:pPr>
        <w:pStyle w:val="Normal"/>
        <w:spacing w:before="0" w:afterAutospacing="0" w:after="0"/>
        <w:jc w:val="left"/>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SOUTHERN NEW HAMPSHIRE UNIVERSITY</w:t>
      </w:r>
    </w:p>
    <w:p>
      <w:pPr>
        <w:pStyle w:val="Normal"/>
        <w:spacing w:before="0" w:afterAutospacing="0" w:after="0"/>
        <w:jc w:val="left"/>
        <w:rPr/>
      </w:pPr>
      <w:r>
        <w:rPr>
          <w:rFonts w:eastAsia="Arial" w:cs="Arial" w:ascii="Arial" w:hAnsi="Arial"/>
          <w:color w:val="000000" w:themeColor="text1" w:themeShade="ff" w:themeTint="ff"/>
          <w:sz w:val="20"/>
          <w:szCs w:val="20"/>
        </w:rPr>
        <w:t>Graduate School of Business – (4 courses)</w:t>
      </w:r>
    </w:p>
    <w:p>
      <w:pPr>
        <w:pStyle w:val="Normal"/>
        <w:spacing w:before="0" w:afterAutospacing="0" w:after="0"/>
        <w:jc w:val="left"/>
        <w:rPr/>
      </w:pPr>
      <w:r>
        <w:rPr>
          <w:rFonts w:eastAsia="Arial" w:cs="Arial" w:ascii="Arial" w:hAnsi="Arial"/>
          <w:color w:val="000000" w:themeColor="text1" w:themeShade="ff" w:themeTint="ff"/>
          <w:sz w:val="20"/>
          <w:szCs w:val="20"/>
        </w:rPr>
        <w:t>January – December 2003</w:t>
      </w:r>
      <w:r>
        <w:rPr/>
        <w:br/>
      </w:r>
    </w:p>
    <w:p>
      <w:pPr>
        <w:pStyle w:val="Normal"/>
        <w:spacing w:before="0" w:afterAutospacing="0" w:after="0"/>
        <w:jc w:val="left"/>
        <w:rPr/>
      </w:pPr>
      <w:r>
        <w:rPr>
          <w:rFonts w:eastAsia="Arial" w:cs="Arial" w:ascii="Arial" w:hAnsi="Arial"/>
          <w:b/>
          <w:bCs/>
          <w:color w:val="000000" w:themeColor="text1" w:themeShade="ff" w:themeTint="ff"/>
          <w:sz w:val="20"/>
          <w:szCs w:val="20"/>
        </w:rPr>
        <w:t>UNIVERSITY OF NEW HAMPSHIRE</w:t>
      </w:r>
      <w:r>
        <w:rPr/>
        <w:br/>
      </w:r>
      <w:r>
        <w:rPr>
          <w:rFonts w:eastAsia="Arial" w:cs="Arial" w:ascii="Arial" w:hAnsi="Arial"/>
          <w:b/>
          <w:bCs/>
          <w:color w:val="000000" w:themeColor="text1" w:themeShade="ff" w:themeTint="ff"/>
          <w:sz w:val="20"/>
          <w:szCs w:val="20"/>
        </w:rPr>
        <w:t>Peter T. Paul College of Business and Economics</w:t>
      </w:r>
      <w:r>
        <w:rPr/>
        <w:br/>
      </w:r>
      <w:r>
        <w:rPr>
          <w:rFonts w:eastAsia="Arial" w:cs="Arial" w:ascii="Arial" w:hAnsi="Arial"/>
          <w:b/>
          <w:bCs/>
          <w:color w:val="000000" w:themeColor="text1" w:themeShade="ff" w:themeTint="ff"/>
          <w:sz w:val="20"/>
          <w:szCs w:val="20"/>
        </w:rPr>
        <w:t>B.S. – Business Administration – 2000</w:t>
      </w:r>
    </w:p>
    <w:p>
      <w:pPr>
        <w:pStyle w:val="Normal"/>
        <w:spacing w:before="0" w:afterAutospacing="0" w:after="0"/>
        <w:jc w:val="left"/>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National Career Readiness Certificate</w:t>
      </w:r>
      <w:r>
        <w:rPr>
          <w:rFonts w:eastAsia="Arial" w:cs="Arial" w:ascii="Arial" w:hAnsi="Arial"/>
          <w:color w:val="000000" w:themeColor="text1" w:themeShade="ff" w:themeTint="ff"/>
          <w:sz w:val="20"/>
          <w:szCs w:val="20"/>
        </w:rPr>
        <w:t>: Gold level</w:t>
      </w:r>
    </w:p>
    <w:p>
      <w:pPr>
        <w:pStyle w:val="Normal"/>
        <w:spacing w:before="0" w:afterAutospacing="0" w:after="0"/>
        <w:jc w:val="left"/>
        <w:rPr/>
      </w:pPr>
      <w:r>
        <w:rPr/>
        <w:br/>
      </w:r>
    </w:p>
    <w:p>
      <w:pPr>
        <w:pStyle w:val="Normal"/>
        <w:spacing w:before="0" w:afterAutospacing="0" w:after="0"/>
        <w:jc w:val="left"/>
        <w:rPr/>
      </w:pPr>
      <w:r>
        <w:rPr>
          <w:rFonts w:eastAsia="Arial" w:cs="Arial" w:ascii="Arial" w:hAnsi="Arial"/>
          <w:b/>
          <w:bCs/>
          <w:color w:val="000000" w:themeColor="text1" w:themeShade="ff" w:themeTint="ff"/>
          <w:sz w:val="30"/>
          <w:szCs w:val="30"/>
        </w:rPr>
        <w:t>Continuing Education</w:t>
      </w:r>
    </w:p>
    <w:p>
      <w:pPr>
        <w:pStyle w:val="Normal"/>
        <w:spacing w:before="0" w:afterAutospacing="0" w:after="0"/>
        <w:jc w:val="left"/>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TREEHOUSE</w:t>
      </w:r>
    </w:p>
    <w:p>
      <w:pPr>
        <w:pStyle w:val="Normal"/>
        <w:spacing w:before="0" w:afterAutospacing="0" w:after="0"/>
        <w:jc w:val="left"/>
        <w:rPr/>
      </w:pPr>
      <w:r>
        <w:rPr>
          <w:rFonts w:eastAsia="Arial" w:cs="Arial" w:ascii="Arial" w:hAnsi="Arial"/>
          <w:i/>
          <w:iCs/>
          <w:color w:val="000000" w:themeColor="text1" w:themeShade="ff" w:themeTint="ff"/>
          <w:sz w:val="20"/>
          <w:szCs w:val="20"/>
        </w:rPr>
        <w:t>Completed</w:t>
      </w:r>
      <w:r>
        <w:rPr>
          <w:rFonts w:eastAsia="Arial" w:cs="Arial" w:ascii="Arial" w:hAnsi="Arial"/>
          <w:color w:val="000000" w:themeColor="text1" w:themeShade="ff" w:themeTint="ff"/>
          <w:sz w:val="20"/>
          <w:szCs w:val="20"/>
        </w:rPr>
        <w:t>: Object Oriented JavaScript, Understanding “this” in JavaScript, JavaScript Loops, Arrays and Objects, Interactive Web Pages with JavaScript, AJAX Basics, CSS FlexBox Layout.</w:t>
      </w:r>
    </w:p>
    <w:p>
      <w:pPr>
        <w:pStyle w:val="Normal"/>
        <w:spacing w:before="0" w:afterAutospacing="0" w:after="0"/>
        <w:jc w:val="left"/>
        <w:rPr/>
      </w:pPr>
      <w:r>
        <w:rPr>
          <w:rFonts w:eastAsia="Arial" w:cs="Arial" w:ascii="Arial" w:hAnsi="Arial"/>
          <w:i/>
          <w:iCs/>
          <w:color w:val="000000" w:themeColor="text1" w:themeShade="ff" w:themeTint="ff"/>
          <w:sz w:val="20"/>
          <w:szCs w:val="20"/>
        </w:rPr>
        <w:t>In Progress:</w:t>
      </w:r>
      <w:r>
        <w:rPr>
          <w:rFonts w:eastAsia="Arial" w:cs="Arial" w:ascii="Arial" w:hAnsi="Arial"/>
          <w:color w:val="000000" w:themeColor="text1" w:themeShade="ff" w:themeTint="ff"/>
          <w:sz w:val="20"/>
          <w:szCs w:val="20"/>
        </w:rPr>
        <w:t xml:space="preserve"> Python</w:t>
      </w:r>
    </w:p>
    <w:p>
      <w:pPr>
        <w:pStyle w:val="Normal"/>
        <w:spacing w:before="0" w:afterAutospacing="0" w:after="0"/>
        <w:jc w:val="left"/>
        <w:rPr/>
      </w:pPr>
      <w:r>
        <w:rPr/>
      </w:r>
    </w:p>
    <w:p>
      <w:pPr>
        <w:pStyle w:val="Normal"/>
        <w:spacing w:before="0" w:afterAutospacing="0" w:after="0"/>
        <w:jc w:val="left"/>
        <w:rPr>
          <w:rFonts w:ascii="Arial" w:hAnsi="Arial" w:eastAsia="Arial" w:cs="Arial"/>
          <w:b/>
          <w:b/>
          <w:bCs/>
          <w:color w:val="000000" w:themeColor="text1" w:themeShade="ff" w:themeTint="ff"/>
          <w:sz w:val="20"/>
          <w:szCs w:val="20"/>
        </w:rPr>
      </w:pPr>
      <w:r>
        <w:rPr/>
      </w:r>
    </w:p>
    <w:p>
      <w:pPr>
        <w:pStyle w:val="Normal"/>
        <w:spacing w:before="0" w:afterAutospacing="0" w:after="0"/>
        <w:jc w:val="left"/>
        <w:rPr/>
      </w:pPr>
      <w:r>
        <w:rPr>
          <w:rFonts w:eastAsia="Arial" w:cs="Arial" w:ascii="Arial" w:hAnsi="Arial"/>
          <w:b/>
          <w:bCs/>
          <w:color w:val="000000" w:themeColor="text1" w:themeShade="ff" w:themeTint="ff"/>
          <w:sz w:val="20"/>
          <w:szCs w:val="20"/>
        </w:rPr>
        <w:t>CODE ACADEMY</w:t>
      </w:r>
    </w:p>
    <w:p>
      <w:pPr>
        <w:pStyle w:val="Normal"/>
        <w:spacing w:before="0" w:afterAutospacing="0" w:after="0"/>
        <w:jc w:val="left"/>
        <w:rPr/>
      </w:pPr>
      <w:r>
        <w:rPr>
          <w:rFonts w:eastAsia="Arial" w:cs="Arial" w:ascii="Arial" w:hAnsi="Arial"/>
          <w:i/>
          <w:iCs/>
          <w:color w:val="000000" w:themeColor="text1" w:themeShade="ff" w:themeTint="ff"/>
          <w:sz w:val="20"/>
          <w:szCs w:val="20"/>
        </w:rPr>
        <w:t>Completed</w:t>
      </w:r>
      <w:r>
        <w:rPr>
          <w:rFonts w:eastAsia="Arial" w:cs="Arial" w:ascii="Arial" w:hAnsi="Arial"/>
          <w:color w:val="000000" w:themeColor="text1" w:themeShade="ff" w:themeTint="ff"/>
          <w:sz w:val="20"/>
          <w:szCs w:val="20"/>
        </w:rPr>
        <w:t>: JavaScript, Git, AngularJS 1.X, PHP</w:t>
      </w:r>
    </w:p>
    <w:p>
      <w:pPr>
        <w:pStyle w:val="Normal"/>
        <w:spacing w:before="0" w:afterAutospacing="0" w:after="0"/>
        <w:jc w:val="left"/>
        <w:rPr/>
      </w:pPr>
      <w:r>
        <w:rPr>
          <w:rFonts w:eastAsia="Arial" w:cs="Arial" w:ascii="Arial" w:hAnsi="Arial"/>
          <w:i/>
          <w:iCs/>
          <w:color w:val="000000" w:themeColor="text1" w:themeShade="ff" w:themeTint="ff"/>
          <w:sz w:val="20"/>
          <w:szCs w:val="20"/>
        </w:rPr>
        <w:t>In Progress</w:t>
      </w:r>
      <w:r>
        <w:rPr>
          <w:rFonts w:eastAsia="Arial" w:cs="Arial" w:ascii="Arial" w:hAnsi="Arial"/>
          <w:color w:val="000000" w:themeColor="text1" w:themeShade="ff" w:themeTint="ff"/>
          <w:sz w:val="20"/>
          <w:szCs w:val="20"/>
        </w:rPr>
        <w:t>: Python</w:t>
      </w:r>
    </w:p>
    <w:p>
      <w:pPr>
        <w:pStyle w:val="Normal"/>
        <w:spacing w:before="0" w:afterAutospacing="0" w:after="0"/>
        <w:rPr/>
      </w:pPr>
      <w:r>
        <w:rPr/>
      </w:r>
    </w:p>
    <w:p>
      <w:pPr>
        <w:pStyle w:val="Normal"/>
        <w:spacing w:lineRule="auto" w:line="240"/>
        <w:ind w:left="0" w:hanging="0"/>
        <w:jc w:val="left"/>
        <w:rPr/>
      </w:pPr>
      <w:r>
        <w:rPr>
          <w:rFonts w:eastAsia="Arial" w:cs="Arial" w:ascii="Arial" w:hAnsi="Arial"/>
          <w:b/>
          <w:bCs/>
          <w:sz w:val="20"/>
          <w:szCs w:val="20"/>
        </w:rPr>
        <w:t>MEETUP GROUPS</w:t>
      </w:r>
      <w:r>
        <w:rPr/>
        <w:br/>
      </w:r>
      <w:r>
        <w:rPr>
          <w:rFonts w:eastAsia="Arial" w:cs="Arial" w:ascii="Arial" w:hAnsi="Arial"/>
          <w:sz w:val="20"/>
          <w:szCs w:val="20"/>
        </w:rPr>
        <w:t>Front End PDX, PadNug, PDXnode, Angular Meetup Portland, Portland ReactJS, Boston Sports Fans PDX</w:t>
      </w:r>
      <w:r>
        <w:rPr/>
        <w:br/>
      </w:r>
    </w:p>
    <w:p>
      <w:pPr>
        <w:pStyle w:val="Normal"/>
        <w:spacing w:beforeAutospacing="0" w:before="0" w:afterAutospacing="0" w:after="0"/>
        <w:jc w:val="left"/>
        <w:rPr/>
      </w:pPr>
      <w:r>
        <w:rPr>
          <w:rFonts w:eastAsia="Arial" w:cs="Arial" w:ascii="Arial" w:hAnsi="Arial"/>
          <w:b/>
          <w:bCs/>
          <w:color w:val="000000" w:themeColor="text1" w:themeShade="ff" w:themeTint="ff"/>
          <w:sz w:val="30"/>
          <w:szCs w:val="30"/>
        </w:rPr>
        <w:t>Extracurricular Activities</w:t>
      </w:r>
    </w:p>
    <w:p>
      <w:pPr>
        <w:pStyle w:val="Normal"/>
        <w:spacing w:lineRule="auto" w:line="240" w:before="0" w:after="160"/>
        <w:ind w:left="0" w:hanging="0"/>
        <w:jc w:val="left"/>
        <w:rPr/>
      </w:pPr>
      <w:r>
        <w:rPr>
          <w:rFonts w:eastAsia="Arial" w:cs="Arial" w:ascii="Arial" w:hAnsi="Arial"/>
          <w:sz w:val="20"/>
          <w:szCs w:val="20"/>
        </w:rPr>
        <w:t>Musician: guitar (19yrs), Mandolin (5yrs.)</w:t>
      </w:r>
      <w:r>
        <w:rPr/>
        <w:br/>
      </w:r>
      <w:r>
        <w:rPr>
          <w:rFonts w:eastAsia="Arial" w:cs="Arial" w:ascii="Arial" w:hAnsi="Arial"/>
          <w:sz w:val="20"/>
          <w:szCs w:val="20"/>
        </w:rPr>
        <w:t>Real Estate Investor - Owner of a two-family rental property in NH.</w:t>
      </w:r>
      <w:r>
        <w:rPr/>
        <w:br/>
      </w:r>
      <w:r>
        <w:rPr>
          <w:rFonts w:eastAsia="Arial" w:cs="Arial" w:ascii="Arial" w:hAnsi="Arial"/>
          <w:sz w:val="20"/>
          <w:szCs w:val="20"/>
        </w:rPr>
        <w:t>Woodworking: built an acoustic guitar, garden boxes, 6’x9’ shed, shelves and more.</w:t>
      </w:r>
      <w:r>
        <w:rPr/>
        <w:br/>
      </w:r>
      <w:r>
        <w:rPr>
          <w:rFonts w:eastAsia="Arial" w:cs="Arial" w:ascii="Arial" w:hAnsi="Arial"/>
          <w:sz w:val="20"/>
          <w:szCs w:val="20"/>
        </w:rPr>
        <w:t>Qigong, and meditation practitioner.</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character" w:styleId="ListLabel1">
    <w:name w:val="ListLabel 1"/>
    <w:qFormat/>
    <w:rPr>
      <w:rFonts w:ascii="Calibri" w:hAnsi="Calibri" w:cs="Symbol"/>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libri" w:hAnsi="Calibri"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ith@keith-chisholm.com" TargetMode="External"/><Relationship Id="rId3" Type="http://schemas.openxmlformats.org/officeDocument/2006/relationships/hyperlink" Target="http://www.keith-chisholm.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LibreOffice/5.1.1.3$MacOSX_X86_64 LibreOffice_project/89f508ef3ecebd2cfb8e1def0f0ba9a803b88a6d</Application>
  <Pages>3</Pages>
  <Words>758</Words>
  <Characters>4518</Characters>
  <CharactersWithSpaces>5209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2016-10-10T19:05:36Z</dcterms:created>
  <dc:creator>Keith Chisholm</dc:creator>
  <dc:description/>
  <dc:language>en-US</dc:language>
  <cp:lastModifiedBy/>
  <dcterms:modified xsi:type="dcterms:W3CDTF">2016-10-20T11:01:58Z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